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0AF" w:rsidRDefault="00F660AF" w:rsidP="00F660AF">
      <w:pPr>
        <w:ind w:left="4820"/>
        <w:jc w:val="both"/>
      </w:pPr>
      <w:bookmarkStart w:id="0" w:name="_GoBack"/>
      <w:bookmarkEnd w:id="0"/>
      <w:r w:rsidRPr="00BE4370">
        <w:rPr>
          <w:rFonts w:eastAsiaTheme="majorEastAsia"/>
        </w:rPr>
        <w:t>Приложение № </w:t>
      </w:r>
      <w:r>
        <w:rPr>
          <w:rFonts w:eastAsiaTheme="majorEastAsia"/>
        </w:rPr>
        <w:t>2</w:t>
      </w:r>
    </w:p>
    <w:p w:rsidR="00F660AF" w:rsidRPr="00BE4370" w:rsidRDefault="00F660AF" w:rsidP="00F660AF">
      <w:pPr>
        <w:ind w:left="4820"/>
        <w:jc w:val="both"/>
        <w:rPr>
          <w:rFonts w:eastAsiaTheme="majorEastAsia"/>
        </w:rPr>
      </w:pPr>
      <w:r w:rsidRPr="00BE4370">
        <w:rPr>
          <w:rFonts w:eastAsiaTheme="majorEastAsia"/>
        </w:rPr>
        <w:t xml:space="preserve">к </w:t>
      </w:r>
      <w:r w:rsidRPr="00BE4370">
        <w:t>Закону</w:t>
      </w:r>
      <w:r w:rsidRPr="00BE4370">
        <w:rPr>
          <w:rFonts w:eastAsiaTheme="majorEastAsia"/>
        </w:rPr>
        <w:t xml:space="preserve"> Республики Адыгея</w:t>
      </w:r>
      <w:r w:rsidRPr="00BE4370">
        <w:rPr>
          <w:rFonts w:eastAsiaTheme="majorEastAsia"/>
        </w:rPr>
        <w:br/>
        <w:t xml:space="preserve">от </w:t>
      </w:r>
      <w:r w:rsidR="00824085">
        <w:rPr>
          <w:rFonts w:eastAsiaTheme="majorEastAsia"/>
        </w:rPr>
        <w:t xml:space="preserve">27 апреля </w:t>
      </w:r>
      <w:r>
        <w:rPr>
          <w:rFonts w:eastAsiaTheme="majorEastAsia"/>
        </w:rPr>
        <w:t>2020 года</w:t>
      </w:r>
      <w:r w:rsidRPr="00BE4370">
        <w:rPr>
          <w:rFonts w:eastAsiaTheme="majorEastAsia"/>
        </w:rPr>
        <w:t xml:space="preserve"> № </w:t>
      </w:r>
      <w:r w:rsidR="00824085">
        <w:rPr>
          <w:rFonts w:eastAsiaTheme="majorEastAsia"/>
        </w:rPr>
        <w:t>339</w:t>
      </w:r>
    </w:p>
    <w:p w:rsidR="000736A3" w:rsidRDefault="000736A3" w:rsidP="00124286">
      <w:pPr>
        <w:jc w:val="center"/>
      </w:pPr>
    </w:p>
    <w:p w:rsidR="00314D9F" w:rsidRPr="000736A3" w:rsidRDefault="00314D9F" w:rsidP="00314D9F">
      <w:pPr>
        <w:jc w:val="center"/>
        <w:rPr>
          <w:b/>
        </w:rPr>
      </w:pPr>
      <w:r w:rsidRPr="000736A3">
        <w:rPr>
          <w:b/>
        </w:rPr>
        <w:t>Виды предпринимательской деятельности</w:t>
      </w:r>
    </w:p>
    <w:p w:rsidR="00B7160F" w:rsidRDefault="00B7160F" w:rsidP="00124286">
      <w:pPr>
        <w:jc w:val="center"/>
      </w:pPr>
    </w:p>
    <w:tbl>
      <w:tblPr>
        <w:tblStyle w:val="a6"/>
        <w:tblW w:w="0" w:type="auto"/>
        <w:tblInd w:w="-743" w:type="dxa"/>
        <w:tblLook w:val="04A0"/>
      </w:tblPr>
      <w:tblGrid>
        <w:gridCol w:w="458"/>
        <w:gridCol w:w="8138"/>
        <w:gridCol w:w="1245"/>
      </w:tblGrid>
      <w:tr w:rsidR="00B7160F" w:rsidRPr="000736A3" w:rsidTr="00B7160F">
        <w:tc>
          <w:tcPr>
            <w:tcW w:w="454" w:type="dxa"/>
          </w:tcPr>
          <w:p w:rsidR="00B7160F" w:rsidRPr="000736A3" w:rsidRDefault="00B7160F" w:rsidP="00B7160F">
            <w:pPr>
              <w:jc w:val="center"/>
              <w:rPr>
                <w:b/>
              </w:rPr>
            </w:pPr>
            <w:r w:rsidRPr="000736A3">
              <w:rPr>
                <w:b/>
              </w:rPr>
              <w:t>№</w:t>
            </w:r>
          </w:p>
        </w:tc>
        <w:tc>
          <w:tcPr>
            <w:tcW w:w="8138" w:type="dxa"/>
          </w:tcPr>
          <w:p w:rsidR="00B7160F" w:rsidRPr="000736A3" w:rsidRDefault="00B7160F" w:rsidP="00B7160F">
            <w:pPr>
              <w:jc w:val="center"/>
              <w:rPr>
                <w:b/>
              </w:rPr>
            </w:pPr>
            <w:r w:rsidRPr="000736A3">
              <w:rPr>
                <w:b/>
              </w:rPr>
              <w:t xml:space="preserve">Сфера деятельности, наименование вида </w:t>
            </w:r>
            <w:r w:rsidR="000D4DB1" w:rsidRPr="000736A3">
              <w:rPr>
                <w:b/>
              </w:rPr>
              <w:t>предпринимательской</w:t>
            </w:r>
            <w:r w:rsidRPr="000736A3">
              <w:rPr>
                <w:b/>
              </w:rPr>
              <w:t xml:space="preserve"> деятельности</w:t>
            </w:r>
          </w:p>
        </w:tc>
        <w:tc>
          <w:tcPr>
            <w:tcW w:w="1212" w:type="dxa"/>
          </w:tcPr>
          <w:p w:rsidR="00B7160F" w:rsidRPr="000736A3" w:rsidRDefault="00B7160F" w:rsidP="00B7160F">
            <w:pPr>
              <w:jc w:val="center"/>
              <w:rPr>
                <w:b/>
              </w:rPr>
            </w:pPr>
            <w:r w:rsidRPr="000736A3">
              <w:rPr>
                <w:b/>
              </w:rPr>
              <w:t>Код ОКВЭД 2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B7160F" w:rsidP="00B7160F">
            <w:pPr>
              <w:jc w:val="both"/>
            </w:pPr>
            <w:r w:rsidRPr="00124286">
              <w:t>Торговля розничная легковыми автомобилями и легкими автотранспортными средствами в специализированных магазинах</w:t>
            </w:r>
          </w:p>
        </w:tc>
        <w:tc>
          <w:tcPr>
            <w:tcW w:w="1212" w:type="dxa"/>
          </w:tcPr>
          <w:p w:rsidR="00B7160F" w:rsidRPr="00BE4370" w:rsidRDefault="00B7160F" w:rsidP="00B7160F">
            <w:pPr>
              <w:jc w:val="center"/>
            </w:pPr>
            <w:r w:rsidRPr="00124286">
              <w:t>45.11.2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B7160F" w:rsidP="00B7160F">
            <w:pPr>
              <w:jc w:val="both"/>
            </w:pPr>
            <w:r w:rsidRPr="00124286">
              <w:t>Торговля розничная легковыми автомобилями и легкими автотранспортными средствами прочая</w:t>
            </w:r>
          </w:p>
        </w:tc>
        <w:tc>
          <w:tcPr>
            <w:tcW w:w="1212" w:type="dxa"/>
          </w:tcPr>
          <w:p w:rsidR="00B7160F" w:rsidRPr="00BE4370" w:rsidRDefault="00B7160F" w:rsidP="00B7160F">
            <w:pPr>
              <w:jc w:val="center"/>
            </w:pPr>
            <w:r w:rsidRPr="00124286">
              <w:t>45.11.3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B7160F" w:rsidP="00B7160F">
            <w:pPr>
              <w:jc w:val="both"/>
            </w:pPr>
            <w:r w:rsidRPr="00124286">
              <w:t xml:space="preserve">Торговля розничная прочими автотранспортными средствами, </w:t>
            </w:r>
            <w:proofErr w:type="gramStart"/>
            <w:r w:rsidRPr="00124286">
              <w:t>кроме</w:t>
            </w:r>
            <w:proofErr w:type="gramEnd"/>
            <w:r w:rsidRPr="00124286">
              <w:t xml:space="preserve"> пассажирских, в специализированных магазинах</w:t>
            </w:r>
          </w:p>
        </w:tc>
        <w:tc>
          <w:tcPr>
            <w:tcW w:w="1212" w:type="dxa"/>
          </w:tcPr>
          <w:p w:rsidR="00B7160F" w:rsidRPr="00BE4370" w:rsidRDefault="00B7160F" w:rsidP="00B7160F">
            <w:pPr>
              <w:jc w:val="center"/>
            </w:pPr>
            <w:r>
              <w:t>4</w:t>
            </w:r>
            <w:r w:rsidRPr="00124286">
              <w:t>5.19.2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B7160F" w:rsidP="00B7160F">
            <w:pPr>
              <w:jc w:val="both"/>
            </w:pPr>
            <w:r w:rsidRPr="00124286">
              <w:t xml:space="preserve">Торговля розничная прочими автотранспортными средствами, кроме </w:t>
            </w:r>
            <w:proofErr w:type="gramStart"/>
            <w:r w:rsidRPr="00124286">
              <w:t>пассажирских</w:t>
            </w:r>
            <w:proofErr w:type="gramEnd"/>
            <w:r w:rsidRPr="00124286">
              <w:t>, прочая</w:t>
            </w:r>
          </w:p>
        </w:tc>
        <w:tc>
          <w:tcPr>
            <w:tcW w:w="1212" w:type="dxa"/>
          </w:tcPr>
          <w:p w:rsidR="00B7160F" w:rsidRPr="00BE4370" w:rsidRDefault="00B7160F" w:rsidP="00B7160F">
            <w:pPr>
              <w:jc w:val="center"/>
            </w:pPr>
            <w:r w:rsidRPr="00124286">
              <w:t>45.19.3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B7160F" w:rsidP="00B7160F">
            <w:pPr>
              <w:jc w:val="both"/>
            </w:pPr>
            <w:r w:rsidRPr="00124286">
              <w:t>Торговля розничная автомобильными деталями, узлами и принадлежностями</w:t>
            </w:r>
          </w:p>
        </w:tc>
        <w:tc>
          <w:tcPr>
            <w:tcW w:w="1212" w:type="dxa"/>
          </w:tcPr>
          <w:p w:rsidR="00B7160F" w:rsidRPr="00BE4370" w:rsidRDefault="00B7160F" w:rsidP="00B7160F">
            <w:pPr>
              <w:jc w:val="center"/>
            </w:pPr>
            <w:r w:rsidRPr="00124286">
              <w:t>45.32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B7160F" w:rsidP="00B7160F">
            <w:pPr>
              <w:jc w:val="both"/>
            </w:pPr>
            <w:r w:rsidRPr="00124286">
              <w:t>Торговля розничная мотоциклами, их деталями, составными частями и принадлежностями в специализированных магазинах</w:t>
            </w:r>
          </w:p>
        </w:tc>
        <w:tc>
          <w:tcPr>
            <w:tcW w:w="1212" w:type="dxa"/>
          </w:tcPr>
          <w:p w:rsidR="00B7160F" w:rsidRPr="00BE4370" w:rsidRDefault="00B7160F" w:rsidP="00B7160F">
            <w:pPr>
              <w:jc w:val="center"/>
            </w:pPr>
            <w:r w:rsidRPr="00124286">
              <w:t>45.40.2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B7160F" w:rsidP="00B7160F">
            <w:pPr>
              <w:jc w:val="both"/>
            </w:pPr>
            <w:r w:rsidRPr="00124286">
              <w:t>Торговля розничная мотоциклами, их деталями, узлами и принадлежностями прочая</w:t>
            </w:r>
          </w:p>
        </w:tc>
        <w:tc>
          <w:tcPr>
            <w:tcW w:w="1212" w:type="dxa"/>
          </w:tcPr>
          <w:p w:rsidR="00B7160F" w:rsidRPr="00BE4370" w:rsidRDefault="00B7160F" w:rsidP="00B7160F">
            <w:pPr>
              <w:jc w:val="center"/>
            </w:pPr>
            <w:r w:rsidRPr="00124286">
              <w:t>45.40.3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42600A" w:rsidP="00B7160F">
            <w:pPr>
              <w:jc w:val="both"/>
            </w:pPr>
            <w:r w:rsidRPr="00124286">
              <w:t xml:space="preserve">Торговля </w:t>
            </w:r>
            <w:r w:rsidR="00B7160F" w:rsidRPr="00124286">
              <w:t>розничная информационным и коммуникационным оборудованием в специализированных магазинах</w:t>
            </w:r>
          </w:p>
        </w:tc>
        <w:tc>
          <w:tcPr>
            <w:tcW w:w="1212" w:type="dxa"/>
          </w:tcPr>
          <w:p w:rsidR="00B7160F" w:rsidRPr="00BE4370" w:rsidRDefault="00B7160F" w:rsidP="00B7160F">
            <w:pPr>
              <w:jc w:val="center"/>
            </w:pPr>
            <w:r w:rsidRPr="00124286">
              <w:t>47.4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42600A" w:rsidP="00B7160F">
            <w:pPr>
              <w:jc w:val="both"/>
            </w:pPr>
            <w:r w:rsidRPr="00124286"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1212" w:type="dxa"/>
          </w:tcPr>
          <w:p w:rsidR="00B7160F" w:rsidRPr="00BE4370" w:rsidRDefault="0042600A" w:rsidP="00B7160F">
            <w:pPr>
              <w:jc w:val="center"/>
            </w:pPr>
            <w:r w:rsidRPr="00124286">
              <w:t>47.5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42600A" w:rsidP="00B7160F">
            <w:pPr>
              <w:jc w:val="both"/>
            </w:pPr>
            <w:r w:rsidRPr="00124286">
              <w:t>Торговля розничная товарами культурно-развлекательного назначения в специализированных магазинах</w:t>
            </w:r>
          </w:p>
        </w:tc>
        <w:tc>
          <w:tcPr>
            <w:tcW w:w="1212" w:type="dxa"/>
          </w:tcPr>
          <w:p w:rsidR="00B7160F" w:rsidRPr="00BE4370" w:rsidRDefault="0042600A" w:rsidP="00B7160F">
            <w:pPr>
              <w:jc w:val="center"/>
            </w:pPr>
            <w:r w:rsidRPr="00124286">
              <w:t>47.6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42600A" w:rsidP="00B7160F">
            <w:pPr>
              <w:jc w:val="both"/>
            </w:pPr>
            <w:r w:rsidRPr="00124286">
              <w:t>Торговля розничная прочими товарами в специализированных магазинах</w:t>
            </w:r>
          </w:p>
        </w:tc>
        <w:tc>
          <w:tcPr>
            <w:tcW w:w="1212" w:type="dxa"/>
          </w:tcPr>
          <w:p w:rsidR="00B7160F" w:rsidRPr="00BE4370" w:rsidRDefault="0042600A" w:rsidP="00B7160F">
            <w:pPr>
              <w:jc w:val="center"/>
            </w:pPr>
            <w:r w:rsidRPr="00124286">
              <w:t>47.7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42600A" w:rsidP="00B7160F">
            <w:pPr>
              <w:jc w:val="both"/>
            </w:pPr>
            <w:r w:rsidRPr="00124286">
              <w:t>Торговля розничная большим товарным ассортиментом с преобладанием непродовольственных товаров в неспециализированных магазинах</w:t>
            </w:r>
          </w:p>
        </w:tc>
        <w:tc>
          <w:tcPr>
            <w:tcW w:w="1212" w:type="dxa"/>
          </w:tcPr>
          <w:p w:rsidR="00B7160F" w:rsidRPr="00BE4370" w:rsidRDefault="0042600A" w:rsidP="00B7160F">
            <w:pPr>
              <w:jc w:val="center"/>
            </w:pPr>
            <w:r w:rsidRPr="00124286">
              <w:t>47.19.1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42600A" w:rsidP="00B7160F">
            <w:pPr>
              <w:jc w:val="both"/>
            </w:pPr>
            <w:r w:rsidRPr="00124286">
              <w:t>Деятельность универсальных магазинов, торгующих товарами общего ассортимента</w:t>
            </w:r>
          </w:p>
        </w:tc>
        <w:tc>
          <w:tcPr>
            <w:tcW w:w="1212" w:type="dxa"/>
          </w:tcPr>
          <w:p w:rsidR="00B7160F" w:rsidRPr="00BE4370" w:rsidRDefault="0042600A" w:rsidP="00B7160F">
            <w:pPr>
              <w:jc w:val="center"/>
            </w:pPr>
            <w:r>
              <w:t>4</w:t>
            </w:r>
            <w:r w:rsidRPr="00124286">
              <w:t>7.19.2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42600A" w:rsidP="00B7160F">
            <w:pPr>
              <w:jc w:val="both"/>
            </w:pPr>
            <w:r w:rsidRPr="00124286">
              <w:t>Торговля розничная в нестационарных торговых объектах и на рынках текстилем, одеждой и обувью</w:t>
            </w:r>
          </w:p>
        </w:tc>
        <w:tc>
          <w:tcPr>
            <w:tcW w:w="1212" w:type="dxa"/>
          </w:tcPr>
          <w:p w:rsidR="00B7160F" w:rsidRPr="00BE4370" w:rsidRDefault="0042600A" w:rsidP="00B7160F">
            <w:pPr>
              <w:jc w:val="center"/>
            </w:pPr>
            <w:r w:rsidRPr="00124286">
              <w:t>47.82</w:t>
            </w:r>
          </w:p>
        </w:tc>
      </w:tr>
      <w:tr w:rsidR="00B7160F" w:rsidRPr="00BE4370" w:rsidTr="00B7160F">
        <w:tc>
          <w:tcPr>
            <w:tcW w:w="454" w:type="dxa"/>
          </w:tcPr>
          <w:p w:rsidR="00B7160F" w:rsidRPr="00BE4370" w:rsidRDefault="00B7160F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7160F" w:rsidRPr="00BE4370" w:rsidRDefault="0042600A" w:rsidP="00B7160F">
            <w:pPr>
              <w:jc w:val="both"/>
            </w:pPr>
            <w:r w:rsidRPr="00124286">
              <w:t>Торговля розничная в нестационарных торговых объектах и на рынках прочими товарами</w:t>
            </w:r>
          </w:p>
        </w:tc>
        <w:tc>
          <w:tcPr>
            <w:tcW w:w="1212" w:type="dxa"/>
          </w:tcPr>
          <w:p w:rsidR="00B7160F" w:rsidRPr="00BE4370" w:rsidRDefault="0042600A" w:rsidP="00B7160F">
            <w:pPr>
              <w:jc w:val="center"/>
            </w:pPr>
            <w:r w:rsidRPr="00124286">
              <w:t>47.89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B7160F">
            <w:pPr>
              <w:jc w:val="both"/>
            </w:pPr>
            <w:r w:rsidRPr="00124286">
              <w:t>Деятельность прочего сухопутного пассажирского транспорта</w:t>
            </w:r>
          </w:p>
        </w:tc>
        <w:tc>
          <w:tcPr>
            <w:tcW w:w="1212" w:type="dxa"/>
          </w:tcPr>
          <w:p w:rsidR="0042600A" w:rsidRPr="00124286" w:rsidRDefault="0042600A" w:rsidP="00B7160F">
            <w:pPr>
              <w:jc w:val="center"/>
            </w:pPr>
            <w:r w:rsidRPr="00124286">
              <w:t>49.3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B7160F">
            <w:pPr>
              <w:jc w:val="both"/>
            </w:pPr>
            <w:r w:rsidRPr="00124286">
              <w:t>Деятельность автомобильного грузового транспорта и услуги по перевозкам</w:t>
            </w:r>
          </w:p>
        </w:tc>
        <w:tc>
          <w:tcPr>
            <w:tcW w:w="1212" w:type="dxa"/>
          </w:tcPr>
          <w:p w:rsidR="0042600A" w:rsidRPr="00124286" w:rsidRDefault="0042600A" w:rsidP="00B7160F">
            <w:pPr>
              <w:jc w:val="center"/>
            </w:pPr>
            <w:r>
              <w:t>4</w:t>
            </w:r>
            <w:r w:rsidRPr="00124286">
              <w:t>9.4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B7160F">
            <w:pPr>
              <w:jc w:val="both"/>
            </w:pPr>
            <w:r w:rsidRPr="00124286">
              <w:t>Деятельность автовокзалов и автостанций</w:t>
            </w:r>
          </w:p>
        </w:tc>
        <w:tc>
          <w:tcPr>
            <w:tcW w:w="1212" w:type="dxa"/>
          </w:tcPr>
          <w:p w:rsidR="0042600A" w:rsidRPr="00124286" w:rsidRDefault="0042600A" w:rsidP="00B7160F">
            <w:pPr>
              <w:jc w:val="center"/>
            </w:pPr>
            <w:r w:rsidRPr="00124286">
              <w:t>52.21.21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B7160F">
            <w:pPr>
              <w:jc w:val="both"/>
            </w:pPr>
            <w:r w:rsidRPr="00124286">
              <w:t>Деятельность вспомогательная, св</w:t>
            </w:r>
            <w:r>
              <w:t>язанная с воздушным транспортом</w:t>
            </w:r>
          </w:p>
        </w:tc>
        <w:tc>
          <w:tcPr>
            <w:tcW w:w="1212" w:type="dxa"/>
          </w:tcPr>
          <w:p w:rsidR="0042600A" w:rsidRPr="00124286" w:rsidRDefault="0042600A" w:rsidP="00B7160F">
            <w:pPr>
              <w:jc w:val="center"/>
            </w:pPr>
            <w:r w:rsidRPr="00124286">
              <w:t>52.23.1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B7160F">
            <w:pPr>
              <w:jc w:val="both"/>
            </w:pPr>
            <w:r w:rsidRPr="00124286">
              <w:t>Деятельность по предоставлению мест для временного проживания</w:t>
            </w:r>
          </w:p>
        </w:tc>
        <w:tc>
          <w:tcPr>
            <w:tcW w:w="1212" w:type="dxa"/>
          </w:tcPr>
          <w:p w:rsidR="0042600A" w:rsidRPr="00124286" w:rsidRDefault="0042600A" w:rsidP="00B7160F">
            <w:pPr>
              <w:jc w:val="center"/>
            </w:pPr>
            <w:r w:rsidRPr="00124286">
              <w:t>55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B7160F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B7160F">
            <w:pPr>
              <w:jc w:val="both"/>
            </w:pPr>
            <w:r w:rsidRPr="00124286">
              <w:t>Деятельность по предоставлению продуктов питания и напитков</w:t>
            </w:r>
          </w:p>
        </w:tc>
        <w:tc>
          <w:tcPr>
            <w:tcW w:w="1212" w:type="dxa"/>
          </w:tcPr>
          <w:p w:rsidR="0042600A" w:rsidRPr="00124286" w:rsidRDefault="0042600A" w:rsidP="00B7160F">
            <w:pPr>
              <w:jc w:val="center"/>
            </w:pPr>
            <w:r w:rsidRPr="00124286">
              <w:t>56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Деятельность в области демонстрации кинофильмов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>
              <w:t>5</w:t>
            </w:r>
            <w:r w:rsidRPr="00124286">
              <w:t>9.14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79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Деятельность по организации конференций и выставок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82.3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Образование дополнительное детей и взрослых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85.41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Стоматологическая практика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86.23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Деятельность санаторно-курортных организаций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86.90.4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Предоставление услуг по дневному уходу за детьми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88.91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90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Деятельность музеев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91.02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Деятельность зоопарков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91.04.1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Деятельность в области спорта, отдыха и развлечений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93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Ремонт компьютеров, предметов личного потребления и хозяйственно-бытового назначения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95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Стирка и химическая чистка текстильных и меховых изделий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96.01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Предоставление услуг парикмахерскими и салонами красоты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96.02</w:t>
            </w:r>
          </w:p>
        </w:tc>
      </w:tr>
      <w:tr w:rsidR="0042600A" w:rsidRPr="00BE4370" w:rsidTr="00B7160F">
        <w:tc>
          <w:tcPr>
            <w:tcW w:w="454" w:type="dxa"/>
          </w:tcPr>
          <w:p w:rsidR="0042600A" w:rsidRPr="00BE4370" w:rsidRDefault="0042600A" w:rsidP="0042600A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2600A" w:rsidRPr="00124286" w:rsidRDefault="0042600A" w:rsidP="0042600A">
            <w:pPr>
              <w:jc w:val="both"/>
            </w:pPr>
            <w:r w:rsidRPr="00124286">
              <w:t>Деятельность физкультурно-оздоровительная</w:t>
            </w:r>
          </w:p>
        </w:tc>
        <w:tc>
          <w:tcPr>
            <w:tcW w:w="1212" w:type="dxa"/>
          </w:tcPr>
          <w:p w:rsidR="0042600A" w:rsidRPr="00124286" w:rsidRDefault="0042600A" w:rsidP="0042600A">
            <w:pPr>
              <w:jc w:val="center"/>
            </w:pPr>
            <w:r w:rsidRPr="00124286">
              <w:t>96.04</w:t>
            </w:r>
          </w:p>
        </w:tc>
      </w:tr>
    </w:tbl>
    <w:p w:rsidR="00A844FD" w:rsidRPr="00A844FD" w:rsidRDefault="00A844FD" w:rsidP="003F104F">
      <w:pPr>
        <w:jc w:val="center"/>
      </w:pPr>
    </w:p>
    <w:sectPr w:rsidR="00A844FD" w:rsidRPr="00A844FD" w:rsidSect="000736A3">
      <w:headerReference w:type="default" r:id="rId7"/>
      <w:headerReference w:type="first" r:id="rId8"/>
      <w:pgSz w:w="11906" w:h="16838"/>
      <w:pgMar w:top="1134" w:right="1134" w:bottom="1134" w:left="1701" w:header="708" w:footer="708" w:gutter="0"/>
      <w:pgNumType w:fmt="numberInDash"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625" w:rsidRDefault="00042625" w:rsidP="00124286">
      <w:r>
        <w:separator/>
      </w:r>
    </w:p>
  </w:endnote>
  <w:endnote w:type="continuationSeparator" w:id="0">
    <w:p w:rsidR="00042625" w:rsidRDefault="00042625" w:rsidP="00124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625" w:rsidRDefault="00042625" w:rsidP="00124286">
      <w:r>
        <w:separator/>
      </w:r>
    </w:p>
  </w:footnote>
  <w:footnote w:type="continuationSeparator" w:id="0">
    <w:p w:rsidR="00042625" w:rsidRDefault="00042625" w:rsidP="001242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92988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7160F" w:rsidRPr="003F104F" w:rsidRDefault="00AA2FF2" w:rsidP="003F104F">
        <w:pPr>
          <w:pStyle w:val="a8"/>
          <w:jc w:val="center"/>
          <w:rPr>
            <w:sz w:val="20"/>
            <w:szCs w:val="20"/>
          </w:rPr>
        </w:pPr>
        <w:r w:rsidRPr="003F104F">
          <w:rPr>
            <w:sz w:val="20"/>
            <w:szCs w:val="20"/>
          </w:rPr>
          <w:fldChar w:fldCharType="begin"/>
        </w:r>
        <w:r w:rsidR="003F104F" w:rsidRPr="003F104F">
          <w:rPr>
            <w:sz w:val="20"/>
            <w:szCs w:val="20"/>
          </w:rPr>
          <w:instrText>PAGE   \* MERGEFORMAT</w:instrText>
        </w:r>
        <w:r w:rsidRPr="003F104F">
          <w:rPr>
            <w:sz w:val="20"/>
            <w:szCs w:val="20"/>
          </w:rPr>
          <w:fldChar w:fldCharType="separate"/>
        </w:r>
        <w:r w:rsidR="00824085">
          <w:rPr>
            <w:noProof/>
            <w:sz w:val="20"/>
            <w:szCs w:val="20"/>
          </w:rPr>
          <w:t>- 6 -</w:t>
        </w:r>
        <w:r w:rsidRPr="003F104F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5218886"/>
      <w:docPartObj>
        <w:docPartGallery w:val="Page Numbers (Top of Page)"/>
        <w:docPartUnique/>
      </w:docPartObj>
    </w:sdtPr>
    <w:sdtContent>
      <w:p w:rsidR="000736A3" w:rsidRDefault="00AA2FF2">
        <w:pPr>
          <w:pStyle w:val="a8"/>
          <w:jc w:val="center"/>
        </w:pPr>
        <w:r>
          <w:fldChar w:fldCharType="begin"/>
        </w:r>
        <w:r w:rsidR="000736A3">
          <w:instrText>PAGE   \* MERGEFORMAT</w:instrText>
        </w:r>
        <w:r>
          <w:fldChar w:fldCharType="separate"/>
        </w:r>
        <w:r w:rsidR="000736A3">
          <w:rPr>
            <w:noProof/>
          </w:rPr>
          <w:t>- 1 -</w:t>
        </w:r>
        <w:r>
          <w:fldChar w:fldCharType="end"/>
        </w:r>
      </w:p>
    </w:sdtContent>
  </w:sdt>
  <w:p w:rsidR="000736A3" w:rsidRDefault="000736A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A7CEF"/>
    <w:multiLevelType w:val="hybridMultilevel"/>
    <w:tmpl w:val="1FA69348"/>
    <w:lvl w:ilvl="0" w:tplc="8CCE37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C0A7C"/>
    <w:multiLevelType w:val="hybridMultilevel"/>
    <w:tmpl w:val="C4603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514D9"/>
    <w:multiLevelType w:val="hybridMultilevel"/>
    <w:tmpl w:val="1FA69348"/>
    <w:lvl w:ilvl="0" w:tplc="8CCE37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B5BF3"/>
    <w:multiLevelType w:val="hybridMultilevel"/>
    <w:tmpl w:val="3B300BAA"/>
    <w:lvl w:ilvl="0" w:tplc="A42490A2">
      <w:start w:val="1"/>
      <w:numFmt w:val="decimal"/>
      <w:lvlText w:val="%1."/>
      <w:lvlJc w:val="center"/>
      <w:pPr>
        <w:ind w:left="644" w:hanging="360"/>
      </w:pPr>
      <w:rPr>
        <w:rFonts w:hint="default"/>
        <w:caps w:val="0"/>
        <w:strike w:val="0"/>
        <w:dstrike w:val="0"/>
        <w:vanish w:val="0"/>
        <w:kern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9E0AC3"/>
    <w:multiLevelType w:val="hybridMultilevel"/>
    <w:tmpl w:val="2C3A3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0D"/>
    <w:rsid w:val="00042625"/>
    <w:rsid w:val="000736A3"/>
    <w:rsid w:val="000D4DB1"/>
    <w:rsid w:val="00124286"/>
    <w:rsid w:val="001B668B"/>
    <w:rsid w:val="00215033"/>
    <w:rsid w:val="00314D9F"/>
    <w:rsid w:val="003602CB"/>
    <w:rsid w:val="00380E16"/>
    <w:rsid w:val="003E6526"/>
    <w:rsid w:val="003F104F"/>
    <w:rsid w:val="0042600A"/>
    <w:rsid w:val="004B60C2"/>
    <w:rsid w:val="0051756E"/>
    <w:rsid w:val="005F1C5B"/>
    <w:rsid w:val="005F740D"/>
    <w:rsid w:val="00824085"/>
    <w:rsid w:val="008B679D"/>
    <w:rsid w:val="00913D7F"/>
    <w:rsid w:val="009C5086"/>
    <w:rsid w:val="00A844FD"/>
    <w:rsid w:val="00AA2FF2"/>
    <w:rsid w:val="00AC42E6"/>
    <w:rsid w:val="00B7160F"/>
    <w:rsid w:val="00BE4370"/>
    <w:rsid w:val="00F66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BE4370"/>
    <w:pPr>
      <w:keepNext/>
      <w:keepLines/>
      <w:shd w:val="clear" w:color="auto" w:fill="FFFFFF"/>
      <w:spacing w:after="210" w:line="336" w:lineRule="atLeast"/>
      <w:jc w:val="center"/>
      <w:outlineLvl w:val="0"/>
    </w:pPr>
    <w:rPr>
      <w:rFonts w:eastAsiaTheme="majorEastAsia"/>
      <w:b/>
      <w:bCs/>
      <w:color w:val="181818"/>
      <w:spacing w:val="-15"/>
      <w:sz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E4370"/>
    <w:rPr>
      <w:b/>
      <w:bCs/>
      <w:color w:val="106BBE"/>
      <w:sz w:val="26"/>
      <w:szCs w:val="26"/>
    </w:rPr>
  </w:style>
  <w:style w:type="character" w:customStyle="1" w:styleId="a4">
    <w:name w:val="Цветовое выделение"/>
    <w:uiPriority w:val="99"/>
    <w:rsid w:val="00BE4370"/>
    <w:rPr>
      <w:b/>
      <w:bCs/>
      <w:color w:val="26282F"/>
    </w:rPr>
  </w:style>
  <w:style w:type="character" w:styleId="a5">
    <w:name w:val="Hyperlink"/>
    <w:basedOn w:val="a0"/>
    <w:uiPriority w:val="99"/>
    <w:unhideWhenUsed/>
    <w:rsid w:val="00BE437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BE4370"/>
    <w:rPr>
      <w:rFonts w:ascii="Times New Roman" w:eastAsiaTheme="majorEastAsia" w:hAnsi="Times New Roman" w:cs="Times New Roman"/>
      <w:b/>
      <w:bCs/>
      <w:color w:val="181818"/>
      <w:spacing w:val="-15"/>
      <w:sz w:val="32"/>
      <w:szCs w:val="24"/>
      <w:shd w:val="clear" w:color="auto" w:fill="FFFFFF"/>
    </w:rPr>
  </w:style>
  <w:style w:type="table" w:styleId="a6">
    <w:name w:val="Table Grid"/>
    <w:basedOn w:val="a1"/>
    <w:rsid w:val="00BE4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B66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242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42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242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428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6"/>
    <w:uiPriority w:val="59"/>
    <w:rsid w:val="00124286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5F1C5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F1C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 А. Гучетль</dc:creator>
  <cp:lastModifiedBy>Sheptalenko</cp:lastModifiedBy>
  <cp:revision>2</cp:revision>
  <cp:lastPrinted>2020-04-22T09:41:00Z</cp:lastPrinted>
  <dcterms:created xsi:type="dcterms:W3CDTF">2020-04-27T11:18:00Z</dcterms:created>
  <dcterms:modified xsi:type="dcterms:W3CDTF">2020-04-27T11:18:00Z</dcterms:modified>
</cp:coreProperties>
</file>